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409C3" w:rsidRPr="001409C3" w:rsidRDefault="001409C3" w:rsidP="001409C3">
      <w:pPr>
        <w:tabs>
          <w:tab w:val="num" w:pos="720"/>
        </w:tabs>
        <w:ind w:left="720" w:hanging="360"/>
        <w:rPr>
          <w:b/>
          <w:sz w:val="40"/>
          <w:szCs w:val="40"/>
        </w:rPr>
      </w:pPr>
      <w:r w:rsidRPr="001409C3">
        <w:rPr>
          <w:b/>
          <w:sz w:val="40"/>
          <w:szCs w:val="40"/>
        </w:rPr>
        <w:t>De Participatieladder</w:t>
      </w:r>
    </w:p>
    <w:p w:rsidR="001409C3" w:rsidRDefault="001409C3" w:rsidP="001409C3">
      <w:pPr>
        <w:tabs>
          <w:tab w:val="num" w:pos="720"/>
        </w:tabs>
        <w:ind w:left="720" w:hanging="360"/>
      </w:pPr>
    </w:p>
    <w:p w:rsidR="001409C3" w:rsidRDefault="001409C3" w:rsidP="001409C3">
      <w:pPr>
        <w:tabs>
          <w:tab w:val="num" w:pos="720"/>
        </w:tabs>
        <w:ind w:left="720" w:hanging="360"/>
      </w:pPr>
      <w:r w:rsidRPr="001409C3">
        <w:drawing>
          <wp:inline distT="0" distB="0" distL="0" distR="0" wp14:anchorId="7375EE3F" wp14:editId="0FCA006F">
            <wp:extent cx="5756910" cy="3723640"/>
            <wp:effectExtent l="0" t="0" r="0" b="0"/>
            <wp:docPr id="2" name="Afbeelding 1">
              <a:extLst xmlns:a="http://schemas.openxmlformats.org/drawingml/2006/main">
                <a:ext uri="{FF2B5EF4-FFF2-40B4-BE49-F238E27FC236}">
                  <a16:creationId xmlns:a16="http://schemas.microsoft.com/office/drawing/2014/main" id="{2F5CC10B-0E44-A149-81E1-F5878EFD52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2F5CC10B-0E44-A149-81E1-F5878EFD52C4}"/>
                        </a:ext>
                      </a:extLst>
                    </pic:cNvPr>
                    <pic:cNvPicPr>
                      <a:picLocks noChangeAspect="1"/>
                    </pic:cNvPicPr>
                  </pic:nvPicPr>
                  <pic:blipFill>
                    <a:blip r:embed="rId5"/>
                    <a:stretch>
                      <a:fillRect/>
                    </a:stretch>
                  </pic:blipFill>
                  <pic:spPr>
                    <a:xfrm>
                      <a:off x="0" y="0"/>
                      <a:ext cx="5756910" cy="3723640"/>
                    </a:xfrm>
                    <a:prstGeom prst="rect">
                      <a:avLst/>
                    </a:prstGeom>
                  </pic:spPr>
                </pic:pic>
              </a:graphicData>
            </a:graphic>
          </wp:inline>
        </w:drawing>
      </w:r>
    </w:p>
    <w:p w:rsidR="001409C3" w:rsidRPr="001409C3" w:rsidRDefault="001409C3" w:rsidP="001409C3"/>
    <w:p w:rsidR="00000000" w:rsidRPr="001409C3" w:rsidRDefault="001409C3" w:rsidP="001409C3">
      <w:pPr>
        <w:numPr>
          <w:ilvl w:val="0"/>
          <w:numId w:val="1"/>
        </w:numPr>
      </w:pPr>
      <w:r w:rsidRPr="001409C3">
        <w:rPr>
          <w:b/>
          <w:bCs/>
        </w:rPr>
        <w:t>Informeren</w:t>
      </w:r>
      <w:r w:rsidRPr="001409C3">
        <w:rPr>
          <w:b/>
          <w:bCs/>
        </w:rPr>
        <w:br/>
      </w:r>
      <w:r w:rsidRPr="001409C3">
        <w:t>Is dit wel echt participatie? Het is niet interactief, je vertelt de stakeholders in de projectomgeving simpelweg wat er gaat gebeuren.</w:t>
      </w:r>
    </w:p>
    <w:p w:rsidR="00000000" w:rsidRPr="001409C3" w:rsidRDefault="001409C3" w:rsidP="001409C3">
      <w:pPr>
        <w:numPr>
          <w:ilvl w:val="0"/>
          <w:numId w:val="1"/>
        </w:numPr>
      </w:pPr>
      <w:r w:rsidRPr="001409C3">
        <w:rPr>
          <w:b/>
          <w:bCs/>
        </w:rPr>
        <w:t>Raadplegen</w:t>
      </w:r>
      <w:r w:rsidRPr="001409C3">
        <w:br/>
        <w:t xml:space="preserve">Pas als je zelf het plan hebt gemaakt, leg je het voor aan de omgeving. Eventueel maak je verschillende varianten. Vervolgens </w:t>
      </w:r>
      <w:r w:rsidRPr="001409C3">
        <w:t>trek je je terug met de ingewonnen informatie en kom je tot een definitief plan.</w:t>
      </w:r>
    </w:p>
    <w:p w:rsidR="00000000" w:rsidRPr="001409C3" w:rsidRDefault="001409C3" w:rsidP="001409C3">
      <w:pPr>
        <w:numPr>
          <w:ilvl w:val="0"/>
          <w:numId w:val="1"/>
        </w:numPr>
      </w:pPr>
      <w:r w:rsidRPr="001409C3">
        <w:rPr>
          <w:b/>
          <w:bCs/>
        </w:rPr>
        <w:t>Adviseren </w:t>
      </w:r>
      <w:r w:rsidRPr="001409C3">
        <w:br/>
        <w:t xml:space="preserve">Je gaat in een vroeg stadium </w:t>
      </w:r>
      <w:r w:rsidRPr="001409C3">
        <w:t>in gesprek met de omgeving en gebruikt deze informatie om tot een eerste plan te komen. Deze leg je vervolgens voor volgens trede 2. Hierdoor hebben de stakeholders meer invloed.</w:t>
      </w:r>
    </w:p>
    <w:p w:rsidR="00000000" w:rsidRPr="001409C3" w:rsidRDefault="001409C3" w:rsidP="001409C3">
      <w:pPr>
        <w:numPr>
          <w:ilvl w:val="0"/>
          <w:numId w:val="1"/>
        </w:numPr>
      </w:pPr>
      <w:r w:rsidRPr="001409C3">
        <w:rPr>
          <w:b/>
          <w:bCs/>
        </w:rPr>
        <w:t>Coproduce</w:t>
      </w:r>
      <w:r w:rsidRPr="001409C3">
        <w:rPr>
          <w:b/>
          <w:bCs/>
        </w:rPr>
        <w:t>ren </w:t>
      </w:r>
      <w:r w:rsidRPr="001409C3">
        <w:br/>
        <w:t xml:space="preserve">In plaats van je na het advies terug te trekken om het plan uit te werken, betrek je stakeholders ook bij het maken van het plan. Je doet het samen. Bijvoorbeeld door een deel van de </w:t>
      </w:r>
      <w:r w:rsidRPr="001409C3">
        <w:t>plannen open te laten voor de invulling van de omgeving. Denk aan speeltuinen en details als stoeptegels, type groen etc..</w:t>
      </w:r>
    </w:p>
    <w:p w:rsidR="00000000" w:rsidRPr="001409C3" w:rsidRDefault="001409C3" w:rsidP="001409C3">
      <w:pPr>
        <w:numPr>
          <w:ilvl w:val="0"/>
          <w:numId w:val="1"/>
        </w:numPr>
      </w:pPr>
      <w:r w:rsidRPr="001409C3">
        <w:rPr>
          <w:b/>
          <w:bCs/>
        </w:rPr>
        <w:t>Meebeslissen </w:t>
      </w:r>
      <w:r w:rsidRPr="001409C3">
        <w:br/>
        <w:t>Deze stap op de ladder gaat nog een stapje verder. De omgeving wordt actief betrokken bij de besluitvorming. Niet alleen van een gekaderd deel van het project, zoals bij de vorige trede, maar in zoveel mogelijk facetten.</w:t>
      </w:r>
    </w:p>
    <w:p w:rsidR="00B12D07" w:rsidRDefault="001409C3" w:rsidP="001409C3">
      <w:pPr>
        <w:numPr>
          <w:ilvl w:val="0"/>
          <w:numId w:val="1"/>
        </w:numPr>
      </w:pPr>
      <w:r w:rsidRPr="001409C3">
        <w:rPr>
          <w:b/>
          <w:bCs/>
        </w:rPr>
        <w:t>Zelf organiseren</w:t>
      </w:r>
      <w:r w:rsidRPr="001409C3">
        <w:br/>
        <w:t>De ultieme vorm van participatie is om het geheel aan de omgeving over te laten. Stakeholders komen met plannen en ideeën e</w:t>
      </w:r>
      <w:r w:rsidRPr="001409C3">
        <w:t xml:space="preserve">n de overheidsinstantie of planontwikkelaar heeft een faciliterende rol. </w:t>
      </w:r>
      <w:bookmarkStart w:id="0" w:name="_GoBack"/>
      <w:bookmarkEnd w:id="0"/>
    </w:p>
    <w:sectPr w:rsidR="00B12D07" w:rsidSect="00671982">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E700E3"/>
    <w:multiLevelType w:val="hybridMultilevel"/>
    <w:tmpl w:val="438489AA"/>
    <w:lvl w:ilvl="0" w:tplc="C7F0E67A">
      <w:start w:val="1"/>
      <w:numFmt w:val="decimal"/>
      <w:lvlText w:val="%1."/>
      <w:lvlJc w:val="left"/>
      <w:pPr>
        <w:tabs>
          <w:tab w:val="num" w:pos="720"/>
        </w:tabs>
        <w:ind w:left="720" w:hanging="360"/>
      </w:pPr>
    </w:lvl>
    <w:lvl w:ilvl="1" w:tplc="730282C2" w:tentative="1">
      <w:start w:val="1"/>
      <w:numFmt w:val="decimal"/>
      <w:lvlText w:val="%2."/>
      <w:lvlJc w:val="left"/>
      <w:pPr>
        <w:tabs>
          <w:tab w:val="num" w:pos="1440"/>
        </w:tabs>
        <w:ind w:left="1440" w:hanging="360"/>
      </w:pPr>
    </w:lvl>
    <w:lvl w:ilvl="2" w:tplc="E56041D6" w:tentative="1">
      <w:start w:val="1"/>
      <w:numFmt w:val="decimal"/>
      <w:lvlText w:val="%3."/>
      <w:lvlJc w:val="left"/>
      <w:pPr>
        <w:tabs>
          <w:tab w:val="num" w:pos="2160"/>
        </w:tabs>
        <w:ind w:left="2160" w:hanging="360"/>
      </w:pPr>
    </w:lvl>
    <w:lvl w:ilvl="3" w:tplc="3998EAD0" w:tentative="1">
      <w:start w:val="1"/>
      <w:numFmt w:val="decimal"/>
      <w:lvlText w:val="%4."/>
      <w:lvlJc w:val="left"/>
      <w:pPr>
        <w:tabs>
          <w:tab w:val="num" w:pos="2880"/>
        </w:tabs>
        <w:ind w:left="2880" w:hanging="360"/>
      </w:pPr>
    </w:lvl>
    <w:lvl w:ilvl="4" w:tplc="D6540FD0" w:tentative="1">
      <w:start w:val="1"/>
      <w:numFmt w:val="decimal"/>
      <w:lvlText w:val="%5."/>
      <w:lvlJc w:val="left"/>
      <w:pPr>
        <w:tabs>
          <w:tab w:val="num" w:pos="3600"/>
        </w:tabs>
        <w:ind w:left="3600" w:hanging="360"/>
      </w:pPr>
    </w:lvl>
    <w:lvl w:ilvl="5" w:tplc="091AA89A" w:tentative="1">
      <w:start w:val="1"/>
      <w:numFmt w:val="decimal"/>
      <w:lvlText w:val="%6."/>
      <w:lvlJc w:val="left"/>
      <w:pPr>
        <w:tabs>
          <w:tab w:val="num" w:pos="4320"/>
        </w:tabs>
        <w:ind w:left="4320" w:hanging="360"/>
      </w:pPr>
    </w:lvl>
    <w:lvl w:ilvl="6" w:tplc="CDA830B4" w:tentative="1">
      <w:start w:val="1"/>
      <w:numFmt w:val="decimal"/>
      <w:lvlText w:val="%7."/>
      <w:lvlJc w:val="left"/>
      <w:pPr>
        <w:tabs>
          <w:tab w:val="num" w:pos="5040"/>
        </w:tabs>
        <w:ind w:left="5040" w:hanging="360"/>
      </w:pPr>
    </w:lvl>
    <w:lvl w:ilvl="7" w:tplc="B3A08E58" w:tentative="1">
      <w:start w:val="1"/>
      <w:numFmt w:val="decimal"/>
      <w:lvlText w:val="%8."/>
      <w:lvlJc w:val="left"/>
      <w:pPr>
        <w:tabs>
          <w:tab w:val="num" w:pos="5760"/>
        </w:tabs>
        <w:ind w:left="5760" w:hanging="360"/>
      </w:pPr>
    </w:lvl>
    <w:lvl w:ilvl="8" w:tplc="369E9C1E" w:tentative="1">
      <w:start w:val="1"/>
      <w:numFmt w:val="decimal"/>
      <w:lvlText w:val="%9."/>
      <w:lvlJc w:val="left"/>
      <w:pPr>
        <w:tabs>
          <w:tab w:val="num" w:pos="6480"/>
        </w:tabs>
        <w:ind w:left="6480" w:hanging="360"/>
      </w:pPr>
    </w:lvl>
  </w:abstractNum>
  <w:abstractNum w:abstractNumId="1" w15:restartNumberingAfterBreak="0">
    <w:nsid w:val="701700CE"/>
    <w:multiLevelType w:val="hybridMultilevel"/>
    <w:tmpl w:val="12242D60"/>
    <w:lvl w:ilvl="0" w:tplc="1728D2EE">
      <w:start w:val="4"/>
      <w:numFmt w:val="decimal"/>
      <w:lvlText w:val="%1."/>
      <w:lvlJc w:val="left"/>
      <w:pPr>
        <w:tabs>
          <w:tab w:val="num" w:pos="720"/>
        </w:tabs>
        <w:ind w:left="720" w:hanging="360"/>
      </w:pPr>
    </w:lvl>
    <w:lvl w:ilvl="1" w:tplc="82C2E992" w:tentative="1">
      <w:start w:val="1"/>
      <w:numFmt w:val="decimal"/>
      <w:lvlText w:val="%2."/>
      <w:lvlJc w:val="left"/>
      <w:pPr>
        <w:tabs>
          <w:tab w:val="num" w:pos="1440"/>
        </w:tabs>
        <w:ind w:left="1440" w:hanging="360"/>
      </w:pPr>
    </w:lvl>
    <w:lvl w:ilvl="2" w:tplc="49DE398C" w:tentative="1">
      <w:start w:val="1"/>
      <w:numFmt w:val="decimal"/>
      <w:lvlText w:val="%3."/>
      <w:lvlJc w:val="left"/>
      <w:pPr>
        <w:tabs>
          <w:tab w:val="num" w:pos="2160"/>
        </w:tabs>
        <w:ind w:left="2160" w:hanging="360"/>
      </w:pPr>
    </w:lvl>
    <w:lvl w:ilvl="3" w:tplc="FB942978" w:tentative="1">
      <w:start w:val="1"/>
      <w:numFmt w:val="decimal"/>
      <w:lvlText w:val="%4."/>
      <w:lvlJc w:val="left"/>
      <w:pPr>
        <w:tabs>
          <w:tab w:val="num" w:pos="2880"/>
        </w:tabs>
        <w:ind w:left="2880" w:hanging="360"/>
      </w:pPr>
    </w:lvl>
    <w:lvl w:ilvl="4" w:tplc="51D6EFFC" w:tentative="1">
      <w:start w:val="1"/>
      <w:numFmt w:val="decimal"/>
      <w:lvlText w:val="%5."/>
      <w:lvlJc w:val="left"/>
      <w:pPr>
        <w:tabs>
          <w:tab w:val="num" w:pos="3600"/>
        </w:tabs>
        <w:ind w:left="3600" w:hanging="360"/>
      </w:pPr>
    </w:lvl>
    <w:lvl w:ilvl="5" w:tplc="3F8EA34E" w:tentative="1">
      <w:start w:val="1"/>
      <w:numFmt w:val="decimal"/>
      <w:lvlText w:val="%6."/>
      <w:lvlJc w:val="left"/>
      <w:pPr>
        <w:tabs>
          <w:tab w:val="num" w:pos="4320"/>
        </w:tabs>
        <w:ind w:left="4320" w:hanging="360"/>
      </w:pPr>
    </w:lvl>
    <w:lvl w:ilvl="6" w:tplc="646E3C0C" w:tentative="1">
      <w:start w:val="1"/>
      <w:numFmt w:val="decimal"/>
      <w:lvlText w:val="%7."/>
      <w:lvlJc w:val="left"/>
      <w:pPr>
        <w:tabs>
          <w:tab w:val="num" w:pos="5040"/>
        </w:tabs>
        <w:ind w:left="5040" w:hanging="360"/>
      </w:pPr>
    </w:lvl>
    <w:lvl w:ilvl="7" w:tplc="26FC13E4" w:tentative="1">
      <w:start w:val="1"/>
      <w:numFmt w:val="decimal"/>
      <w:lvlText w:val="%8."/>
      <w:lvlJc w:val="left"/>
      <w:pPr>
        <w:tabs>
          <w:tab w:val="num" w:pos="5760"/>
        </w:tabs>
        <w:ind w:left="5760" w:hanging="360"/>
      </w:pPr>
    </w:lvl>
    <w:lvl w:ilvl="8" w:tplc="5CA0E1F4" w:tentative="1">
      <w:start w:val="1"/>
      <w:numFmt w:val="decimal"/>
      <w:lvlText w:val="%9."/>
      <w:lvlJc w:val="left"/>
      <w:pPr>
        <w:tabs>
          <w:tab w:val="num" w:pos="6480"/>
        </w:tabs>
        <w:ind w:left="6480" w:hanging="36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09C3"/>
    <w:rsid w:val="001409C3"/>
    <w:rsid w:val="0020425D"/>
    <w:rsid w:val="00671982"/>
    <w:rsid w:val="00675CBF"/>
    <w:rsid w:val="008B5CD9"/>
    <w:rsid w:val="00C12D30"/>
    <w:rsid w:val="00DB18CA"/>
    <w:rsid w:val="00DC555A"/>
    <w:rsid w:val="00E26B3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14:docId w14:val="7F7E7387"/>
  <w14:defaultImageDpi w14:val="32767"/>
  <w15:chartTrackingRefBased/>
  <w15:docId w15:val="{AB6102D1-FEE1-DE45-AC98-10162D2AAF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ard">
    <w:name w:val="Normal"/>
    <w:qFormat/>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11915374">
      <w:bodyDiv w:val="1"/>
      <w:marLeft w:val="0"/>
      <w:marRight w:val="0"/>
      <w:marTop w:val="0"/>
      <w:marBottom w:val="0"/>
      <w:divBdr>
        <w:top w:val="none" w:sz="0" w:space="0" w:color="auto"/>
        <w:left w:val="none" w:sz="0" w:space="0" w:color="auto"/>
        <w:bottom w:val="none" w:sz="0" w:space="0" w:color="auto"/>
        <w:right w:val="none" w:sz="0" w:space="0" w:color="auto"/>
      </w:divBdr>
      <w:divsChild>
        <w:div w:id="2115593364">
          <w:marLeft w:val="806"/>
          <w:marRight w:val="0"/>
          <w:marTop w:val="200"/>
          <w:marBottom w:val="0"/>
          <w:divBdr>
            <w:top w:val="none" w:sz="0" w:space="0" w:color="auto"/>
            <w:left w:val="none" w:sz="0" w:space="0" w:color="auto"/>
            <w:bottom w:val="none" w:sz="0" w:space="0" w:color="auto"/>
            <w:right w:val="none" w:sz="0" w:space="0" w:color="auto"/>
          </w:divBdr>
        </w:div>
        <w:div w:id="904417690">
          <w:marLeft w:val="806"/>
          <w:marRight w:val="0"/>
          <w:marTop w:val="200"/>
          <w:marBottom w:val="0"/>
          <w:divBdr>
            <w:top w:val="none" w:sz="0" w:space="0" w:color="auto"/>
            <w:left w:val="none" w:sz="0" w:space="0" w:color="auto"/>
            <w:bottom w:val="none" w:sz="0" w:space="0" w:color="auto"/>
            <w:right w:val="none" w:sz="0" w:space="0" w:color="auto"/>
          </w:divBdr>
        </w:div>
        <w:div w:id="1659378441">
          <w:marLeft w:val="806"/>
          <w:marRight w:val="0"/>
          <w:marTop w:val="200"/>
          <w:marBottom w:val="0"/>
          <w:divBdr>
            <w:top w:val="none" w:sz="0" w:space="0" w:color="auto"/>
            <w:left w:val="none" w:sz="0" w:space="0" w:color="auto"/>
            <w:bottom w:val="none" w:sz="0" w:space="0" w:color="auto"/>
            <w:right w:val="none" w:sz="0" w:space="0" w:color="auto"/>
          </w:divBdr>
        </w:div>
      </w:divsChild>
    </w:div>
    <w:div w:id="1412434869">
      <w:bodyDiv w:val="1"/>
      <w:marLeft w:val="0"/>
      <w:marRight w:val="0"/>
      <w:marTop w:val="0"/>
      <w:marBottom w:val="0"/>
      <w:divBdr>
        <w:top w:val="none" w:sz="0" w:space="0" w:color="auto"/>
        <w:left w:val="none" w:sz="0" w:space="0" w:color="auto"/>
        <w:bottom w:val="none" w:sz="0" w:space="0" w:color="auto"/>
        <w:right w:val="none" w:sz="0" w:space="0" w:color="auto"/>
      </w:divBdr>
      <w:divsChild>
        <w:div w:id="545416782">
          <w:marLeft w:val="547"/>
          <w:marRight w:val="0"/>
          <w:marTop w:val="200"/>
          <w:marBottom w:val="0"/>
          <w:divBdr>
            <w:top w:val="none" w:sz="0" w:space="0" w:color="auto"/>
            <w:left w:val="none" w:sz="0" w:space="0" w:color="auto"/>
            <w:bottom w:val="none" w:sz="0" w:space="0" w:color="auto"/>
            <w:right w:val="none" w:sz="0" w:space="0" w:color="auto"/>
          </w:divBdr>
        </w:div>
        <w:div w:id="1742487325">
          <w:marLeft w:val="547"/>
          <w:marRight w:val="0"/>
          <w:marTop w:val="200"/>
          <w:marBottom w:val="0"/>
          <w:divBdr>
            <w:top w:val="none" w:sz="0" w:space="0" w:color="auto"/>
            <w:left w:val="none" w:sz="0" w:space="0" w:color="auto"/>
            <w:bottom w:val="none" w:sz="0" w:space="0" w:color="auto"/>
            <w:right w:val="none" w:sz="0" w:space="0" w:color="auto"/>
          </w:divBdr>
        </w:div>
        <w:div w:id="596645291">
          <w:marLeft w:val="547"/>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tiff"/><Relationship Id="rId4" Type="http://schemas.openxmlformats.org/officeDocument/2006/relationships/webSettings" Target="webSettings.xm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Pages>
  <Words>212</Words>
  <Characters>1167</Characters>
  <Application>Microsoft Office Word</Application>
  <DocSecurity>0</DocSecurity>
  <Lines>9</Lines>
  <Paragraphs>2</Paragraphs>
  <ScaleCrop>false</ScaleCrop>
  <Company/>
  <LinksUpToDate>false</LinksUpToDate>
  <CharactersWithSpaces>1377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Nathalie Keunen</dc:creator>
  <cp:keywords/>
  <dc:description/>
  <cp:lastModifiedBy>Nathalie Keunen</cp:lastModifiedBy>
  <cp:revision>1</cp:revision>
  <dcterms:created xsi:type="dcterms:W3CDTF">2023-09-04T04:42:00Z</dcterms:created>
  <dcterms:modified xsi:type="dcterms:W3CDTF">2023-09-04T04:46:00Z</dcterms:modified>
</cp:coreProperties>
</file>